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CC" w:rsidRPr="00316EEC" w:rsidRDefault="00007BCC" w:rsidP="00007BCC">
      <w:pPr>
        <w:ind w:left="3969"/>
        <w:jc w:val="center"/>
        <w:rPr>
          <w:sz w:val="20"/>
        </w:rPr>
      </w:pPr>
      <w:r w:rsidRPr="00316EEC">
        <w:rPr>
          <w:sz w:val="20"/>
        </w:rPr>
        <w:t>Руководителю Органа по сертификации</w:t>
      </w:r>
    </w:p>
    <w:p w:rsidR="00007BCC" w:rsidRPr="00316EEC" w:rsidRDefault="00007BCC" w:rsidP="00007BCC">
      <w:pPr>
        <w:ind w:left="3969"/>
        <w:jc w:val="center"/>
        <w:rPr>
          <w:sz w:val="20"/>
        </w:rPr>
      </w:pPr>
      <w:r w:rsidRPr="00316EEC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8pt;margin-top:.35pt;width:268.05pt;height:0;z-index:251660288" o:connectortype="straight"/>
        </w:pict>
      </w:r>
      <w:r w:rsidRPr="00316EEC">
        <w:rPr>
          <w:sz w:val="20"/>
        </w:rPr>
        <w:t xml:space="preserve">    механических  транспортных средств и прицепов,            </w:t>
      </w:r>
    </w:p>
    <w:p w:rsidR="00007BCC" w:rsidRPr="00316EEC" w:rsidRDefault="00007BCC" w:rsidP="00007BCC">
      <w:pPr>
        <w:pBdr>
          <w:top w:val="single" w:sz="4" w:space="1" w:color="auto"/>
          <w:between w:val="single" w:sz="4" w:space="1" w:color="auto"/>
        </w:pBdr>
        <w:ind w:left="3969"/>
        <w:jc w:val="center"/>
        <w:rPr>
          <w:sz w:val="20"/>
        </w:rPr>
      </w:pPr>
      <w:r w:rsidRPr="00316EEC">
        <w:rPr>
          <w:sz w:val="20"/>
        </w:rPr>
        <w:t xml:space="preserve">их составных частей и предметов оборудования 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969"/>
        <w:jc w:val="center"/>
        <w:rPr>
          <w:sz w:val="20"/>
        </w:rPr>
      </w:pPr>
      <w:r w:rsidRPr="00316EEC">
        <w:rPr>
          <w:sz w:val="20"/>
        </w:rPr>
        <w:t>"САТР - ФОНД"  Межотраслевого фонда</w:t>
      </w:r>
    </w:p>
    <w:p w:rsidR="00007BCC" w:rsidRPr="00316EEC" w:rsidRDefault="00007BCC" w:rsidP="00007BCC">
      <w:pPr>
        <w:ind w:left="3544"/>
        <w:jc w:val="center"/>
        <w:rPr>
          <w:sz w:val="20"/>
        </w:rPr>
      </w:pPr>
      <w:r w:rsidRPr="00316EEC">
        <w:rPr>
          <w:sz w:val="20"/>
        </w:rPr>
        <w:t xml:space="preserve">    "Сертификация автотранспорта САТР" 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969"/>
        <w:jc w:val="center"/>
        <w:rPr>
          <w:sz w:val="20"/>
        </w:rPr>
      </w:pPr>
      <w:r w:rsidRPr="00316EEC">
        <w:rPr>
          <w:sz w:val="20"/>
        </w:rPr>
        <w:t xml:space="preserve">аттестат аккредитации: 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969"/>
        <w:jc w:val="center"/>
        <w:rPr>
          <w:sz w:val="20"/>
        </w:rPr>
      </w:pPr>
      <w:r w:rsidRPr="00316EEC">
        <w:rPr>
          <w:sz w:val="20"/>
        </w:rPr>
        <w:t xml:space="preserve">№ РОСС </w:t>
      </w:r>
      <w:r w:rsidRPr="00316EEC">
        <w:rPr>
          <w:sz w:val="20"/>
          <w:lang w:val="en-US"/>
        </w:rPr>
        <w:t>RU</w:t>
      </w:r>
      <w:r w:rsidRPr="00316EEC">
        <w:rPr>
          <w:sz w:val="20"/>
        </w:rPr>
        <w:t xml:space="preserve">.0001.11МТ02 от 04.06.2009 г.  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</w:pBdr>
        <w:ind w:left="3969"/>
        <w:jc w:val="center"/>
        <w:rPr>
          <w:sz w:val="20"/>
        </w:rPr>
      </w:pPr>
      <w:r w:rsidRPr="00316EEC">
        <w:rPr>
          <w:sz w:val="20"/>
        </w:rPr>
        <w:t>(наименование органа по сертификации, номер аттестата его аккр</w:t>
      </w:r>
      <w:r w:rsidRPr="00316EEC">
        <w:rPr>
          <w:sz w:val="20"/>
        </w:rPr>
        <w:t>е</w:t>
      </w:r>
      <w:r w:rsidRPr="00316EEC">
        <w:rPr>
          <w:sz w:val="20"/>
        </w:rPr>
        <w:t>дитации)</w:t>
      </w:r>
    </w:p>
    <w:p w:rsidR="00007BCC" w:rsidRPr="00316EEC" w:rsidRDefault="00007BCC" w:rsidP="00007BCC">
      <w:pPr>
        <w:ind w:left="3969"/>
        <w:jc w:val="center"/>
        <w:rPr>
          <w:sz w:val="20"/>
        </w:rPr>
      </w:pPr>
      <w:proofErr w:type="spellStart"/>
      <w:r w:rsidRPr="00316EEC">
        <w:rPr>
          <w:sz w:val="20"/>
        </w:rPr>
        <w:t>Кисуленко</w:t>
      </w:r>
      <w:proofErr w:type="spellEnd"/>
      <w:r w:rsidRPr="00316EEC">
        <w:rPr>
          <w:sz w:val="20"/>
        </w:rPr>
        <w:t xml:space="preserve"> Б. В.</w:t>
      </w:r>
    </w:p>
    <w:p w:rsidR="00007BCC" w:rsidRPr="00316EEC" w:rsidRDefault="00007BCC" w:rsidP="00007BCC">
      <w:pPr>
        <w:pBdr>
          <w:top w:val="single" w:sz="4" w:space="1" w:color="auto"/>
        </w:pBdr>
        <w:ind w:left="3969"/>
        <w:jc w:val="center"/>
        <w:rPr>
          <w:sz w:val="20"/>
        </w:rPr>
      </w:pPr>
      <w:r w:rsidRPr="00316EEC">
        <w:rPr>
          <w:sz w:val="20"/>
        </w:rPr>
        <w:t>(фамилия, инициалы руководителя органа по сертификации)</w:t>
      </w:r>
    </w:p>
    <w:p w:rsidR="00007BCC" w:rsidRPr="00316EEC" w:rsidRDefault="00007BCC" w:rsidP="00007BCC">
      <w:pPr>
        <w:spacing w:before="120" w:after="120"/>
        <w:jc w:val="center"/>
        <w:rPr>
          <w:b/>
          <w:bCs/>
          <w:sz w:val="20"/>
        </w:rPr>
      </w:pPr>
      <w:r w:rsidRPr="00316EEC">
        <w:rPr>
          <w:b/>
          <w:bCs/>
          <w:sz w:val="20"/>
        </w:rPr>
        <w:t>ЗАЯВЛЕНИЕ</w:t>
      </w:r>
      <w:r w:rsidRPr="00316EEC">
        <w:rPr>
          <w:b/>
          <w:bCs/>
          <w:sz w:val="20"/>
        </w:rPr>
        <w:br/>
        <w:t>о регистрации декларации о соответствии продукции</w:t>
      </w:r>
      <w:r w:rsidRPr="00316EEC">
        <w:rPr>
          <w:b/>
          <w:bCs/>
          <w:sz w:val="20"/>
        </w:rPr>
        <w:br/>
        <w:t>требованиям технических регламентов</w:t>
      </w:r>
    </w:p>
    <w:p w:rsidR="00007BCC" w:rsidRPr="00316EEC" w:rsidRDefault="00007BCC" w:rsidP="00007BCC">
      <w:pPr>
        <w:rPr>
          <w:sz w:val="20"/>
        </w:rPr>
      </w:pP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</w:pBdr>
        <w:jc w:val="center"/>
        <w:rPr>
          <w:sz w:val="20"/>
        </w:rPr>
      </w:pPr>
      <w:r w:rsidRPr="00316EEC">
        <w:rPr>
          <w:sz w:val="20"/>
        </w:rPr>
        <w:t>(наименование юридического лица, адрес, ОГРН, телефон/факс</w:t>
      </w:r>
      <w:r w:rsidRPr="00316EEC">
        <w:rPr>
          <w:sz w:val="20"/>
        </w:rPr>
        <w:br/>
        <w:t>или фамилия, имя и отчество индивидуального предпринимателя, ОГРНИП, адрес, телефон/факс)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</w:pBdr>
        <w:rPr>
          <w:i/>
          <w:sz w:val="20"/>
        </w:rPr>
      </w:pPr>
      <w:r w:rsidRPr="00316EEC">
        <w:rPr>
          <w:i/>
          <w:sz w:val="20"/>
        </w:rPr>
        <w:t xml:space="preserve">тел. (495) 000-00-00, факс: …,  ОГРН: …. </w:t>
      </w:r>
    </w:p>
    <w:p w:rsidR="00007BCC" w:rsidRPr="00316EEC" w:rsidRDefault="00007BCC" w:rsidP="00007BCC">
      <w:pPr>
        <w:rPr>
          <w:sz w:val="20"/>
        </w:rPr>
      </w:pPr>
      <w:r w:rsidRPr="00316EEC">
        <w:rPr>
          <w:sz w:val="20"/>
        </w:rPr>
        <w:t xml:space="preserve">просит зарегистрировать декларацию о соответствии продукции  </w:t>
      </w:r>
      <w:r w:rsidRPr="00316EEC">
        <w:rPr>
          <w:i/>
          <w:sz w:val="20"/>
        </w:rPr>
        <w:t xml:space="preserve">транспортные средства </w:t>
      </w:r>
      <w:r w:rsidRPr="00316EEC">
        <w:rPr>
          <w:b/>
          <w:i/>
          <w:sz w:val="20"/>
        </w:rPr>
        <w:t xml:space="preserve"> </w:t>
      </w:r>
    </w:p>
    <w:p w:rsidR="00007BCC" w:rsidRPr="00316EEC" w:rsidRDefault="00007BCC" w:rsidP="00007BCC">
      <w:pPr>
        <w:rPr>
          <w:i/>
          <w:sz w:val="20"/>
        </w:rPr>
      </w:pPr>
      <w:proofErr w:type="gramStart"/>
      <w:r w:rsidRPr="00316EEC">
        <w:rPr>
          <w:b/>
          <w:i/>
          <w:sz w:val="20"/>
          <w:lang w:val="en-US"/>
        </w:rPr>
        <w:t>FOTON</w:t>
      </w:r>
      <w:r w:rsidRPr="00316EEC">
        <w:rPr>
          <w:b/>
          <w:i/>
          <w:sz w:val="20"/>
        </w:rPr>
        <w:t xml:space="preserve">  </w:t>
      </w:r>
      <w:r w:rsidRPr="00316EEC">
        <w:rPr>
          <w:b/>
          <w:i/>
          <w:sz w:val="20"/>
          <w:lang w:val="en-US"/>
        </w:rPr>
        <w:t>BC</w:t>
      </w:r>
      <w:r w:rsidRPr="00316EEC">
        <w:rPr>
          <w:b/>
          <w:i/>
          <w:sz w:val="20"/>
        </w:rPr>
        <w:t>1234</w:t>
      </w:r>
      <w:proofErr w:type="gramEnd"/>
      <w:r w:rsidRPr="00316EEC">
        <w:rPr>
          <w:b/>
          <w:i/>
          <w:sz w:val="20"/>
        </w:rPr>
        <w:t xml:space="preserve">  </w:t>
      </w:r>
      <w:r w:rsidRPr="00316EEC">
        <w:rPr>
          <w:i/>
          <w:sz w:val="20"/>
        </w:rPr>
        <w:t>категории М</w:t>
      </w:r>
      <w:r w:rsidRPr="00316EEC">
        <w:rPr>
          <w:i/>
          <w:sz w:val="20"/>
          <w:vertAlign w:val="subscript"/>
        </w:rPr>
        <w:t xml:space="preserve">3   </w:t>
      </w:r>
      <w:r w:rsidRPr="00316EEC">
        <w:rPr>
          <w:i/>
          <w:sz w:val="20"/>
        </w:rPr>
        <w:t>(серийный выпуск),</w:t>
      </w:r>
      <w:r w:rsidRPr="00316EEC">
        <w:rPr>
          <w:sz w:val="20"/>
        </w:rPr>
        <w:t xml:space="preserve"> 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</w:pBdr>
        <w:jc w:val="center"/>
        <w:rPr>
          <w:spacing w:val="-8"/>
          <w:sz w:val="20"/>
        </w:rPr>
      </w:pPr>
      <w:r w:rsidRPr="00316EEC">
        <w:rPr>
          <w:spacing w:val="-8"/>
          <w:sz w:val="20"/>
        </w:rPr>
        <w:t>(информация об объекте подтверждения соответствия, позволяющая идентифицировать объект, код ТН ВЭД ЕАЭС)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</w:pBdr>
        <w:rPr>
          <w:i/>
          <w:sz w:val="20"/>
        </w:rPr>
      </w:pPr>
      <w:r w:rsidRPr="00316EEC">
        <w:rPr>
          <w:i/>
          <w:sz w:val="20"/>
        </w:rPr>
        <w:t>код ТН ВЭД ЕАЭС:  000000</w:t>
      </w:r>
    </w:p>
    <w:p w:rsidR="00007BCC" w:rsidRPr="00316EEC" w:rsidRDefault="00007BCC" w:rsidP="00007BCC">
      <w:pPr>
        <w:rPr>
          <w:spacing w:val="-2"/>
          <w:sz w:val="20"/>
        </w:rPr>
      </w:pPr>
      <w:r w:rsidRPr="00316EEC">
        <w:rPr>
          <w:spacing w:val="-2"/>
          <w:sz w:val="20"/>
        </w:rPr>
        <w:t xml:space="preserve">требованиям технических регламентов  </w:t>
      </w:r>
    </w:p>
    <w:p w:rsidR="00007BCC" w:rsidRPr="00316EEC" w:rsidRDefault="00007BCC" w:rsidP="00007BCC">
      <w:pPr>
        <w:pBdr>
          <w:top w:val="single" w:sz="4" w:space="1" w:color="auto"/>
        </w:pBdr>
        <w:ind w:left="4111"/>
        <w:rPr>
          <w:sz w:val="20"/>
        </w:rPr>
      </w:pPr>
    </w:p>
    <w:p w:rsidR="00007BCC" w:rsidRPr="00316EEC" w:rsidRDefault="00007BCC" w:rsidP="00007BCC">
      <w:pPr>
        <w:tabs>
          <w:tab w:val="left" w:pos="9837"/>
        </w:tabs>
        <w:rPr>
          <w:sz w:val="20"/>
        </w:rPr>
      </w:pPr>
      <w:r w:rsidRPr="00316EEC">
        <w:rPr>
          <w:sz w:val="20"/>
        </w:rPr>
        <w:tab/>
        <w:t>.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</w:pBdr>
        <w:ind w:right="113"/>
        <w:jc w:val="center"/>
        <w:rPr>
          <w:sz w:val="20"/>
        </w:rPr>
      </w:pPr>
      <w:r w:rsidRPr="00316EEC">
        <w:rPr>
          <w:sz w:val="20"/>
        </w:rPr>
        <w:t>(наименование технического регламента (технических регламентов), на соответствие требованиям которого (которых) подтверждается продукция)</w:t>
      </w:r>
    </w:p>
    <w:p w:rsidR="00007BCC" w:rsidRPr="00316EEC" w:rsidRDefault="00007BCC" w:rsidP="00007BCC">
      <w:pPr>
        <w:pBdr>
          <w:top w:val="single" w:sz="4" w:space="1" w:color="auto"/>
          <w:bottom w:val="single" w:sz="4" w:space="1" w:color="auto"/>
        </w:pBdr>
        <w:ind w:right="113"/>
        <w:rPr>
          <w:i/>
          <w:sz w:val="20"/>
        </w:rPr>
      </w:pPr>
      <w:r w:rsidRPr="00316EEC">
        <w:rPr>
          <w:i/>
          <w:sz w:val="20"/>
        </w:rPr>
        <w:t xml:space="preserve">               </w:t>
      </w:r>
    </w:p>
    <w:p w:rsidR="00007BCC" w:rsidRPr="00316EEC" w:rsidRDefault="00007BCC" w:rsidP="00007BCC">
      <w:pPr>
        <w:spacing w:before="240"/>
        <w:rPr>
          <w:sz w:val="20"/>
        </w:rPr>
      </w:pPr>
      <w:r w:rsidRPr="00316EEC">
        <w:rPr>
          <w:sz w:val="20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45"/>
        <w:gridCol w:w="993"/>
        <w:gridCol w:w="567"/>
        <w:gridCol w:w="992"/>
      </w:tblGrid>
      <w:tr w:rsidR="00007BCC" w:rsidRPr="00316EEC" w:rsidTr="00402F9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r w:rsidRPr="00316EEC">
              <w:rPr>
                <w:sz w:val="20"/>
              </w:rPr>
              <w:t>1.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r w:rsidRPr="00316EEC">
              <w:rPr>
                <w:sz w:val="20"/>
              </w:rPr>
              <w:t>2 экземпляра декларации о соответствии на бумажном носителе, оформленные по установленной форме,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</w:tr>
      <w:tr w:rsidR="00007BCC" w:rsidRPr="00316EEC" w:rsidTr="00402F9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69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right="57"/>
              <w:jc w:val="right"/>
              <w:rPr>
                <w:sz w:val="20"/>
              </w:rPr>
            </w:pPr>
            <w:r w:rsidRPr="00316EEC">
              <w:rPr>
                <w:sz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jc w:val="center"/>
              <w:rPr>
                <w:sz w:val="20"/>
              </w:rPr>
            </w:pPr>
            <w:r w:rsidRPr="00316EEC"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left="57"/>
              <w:rPr>
                <w:sz w:val="20"/>
              </w:rPr>
            </w:pPr>
            <w:proofErr w:type="gramStart"/>
            <w:r w:rsidRPr="00316EEC">
              <w:rPr>
                <w:sz w:val="20"/>
              </w:rPr>
              <w:t>л</w:t>
            </w:r>
            <w:proofErr w:type="gramEnd"/>
            <w:r w:rsidRPr="00316EEC">
              <w:rPr>
                <w:sz w:val="20"/>
              </w:rPr>
              <w:t>.</w:t>
            </w:r>
          </w:p>
        </w:tc>
      </w:tr>
      <w:tr w:rsidR="00007BCC" w:rsidRPr="00316EEC" w:rsidTr="00402F9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r w:rsidRPr="00316EEC">
              <w:rPr>
                <w:sz w:val="20"/>
              </w:rPr>
              <w:t>- с приложением (при наличии)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right="57"/>
              <w:jc w:val="right"/>
              <w:rPr>
                <w:sz w:val="20"/>
              </w:rPr>
            </w:pPr>
            <w:r w:rsidRPr="00316EEC">
              <w:rPr>
                <w:sz w:val="20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7BCC" w:rsidRPr="00316EEC" w:rsidRDefault="00007BCC" w:rsidP="00402F9B">
            <w:pPr>
              <w:jc w:val="center"/>
              <w:rPr>
                <w:sz w:val="20"/>
              </w:rPr>
            </w:pPr>
            <w:r w:rsidRPr="00316EEC"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left="57"/>
              <w:rPr>
                <w:sz w:val="20"/>
              </w:rPr>
            </w:pPr>
            <w:proofErr w:type="gramStart"/>
            <w:r w:rsidRPr="00316EEC">
              <w:rPr>
                <w:sz w:val="20"/>
              </w:rPr>
              <w:t>л</w:t>
            </w:r>
            <w:proofErr w:type="gramEnd"/>
            <w:r w:rsidRPr="00316EEC">
              <w:rPr>
                <w:sz w:val="20"/>
              </w:rPr>
              <w:t>.</w:t>
            </w:r>
          </w:p>
        </w:tc>
      </w:tr>
      <w:tr w:rsidR="00007BCC" w:rsidRPr="00316EEC" w:rsidTr="00402F9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r w:rsidRPr="00316EEC">
              <w:rPr>
                <w:sz w:val="20"/>
              </w:rPr>
              <w:t>2.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r w:rsidRPr="00316EEC">
              <w:rPr>
                <w:sz w:val="20"/>
              </w:rPr>
              <w:t>Копии доказательственных материалов, предусмотренных соо</w:t>
            </w:r>
            <w:r w:rsidRPr="00316EEC">
              <w:rPr>
                <w:sz w:val="20"/>
              </w:rPr>
              <w:t>т</w:t>
            </w:r>
            <w:r w:rsidRPr="00316EEC">
              <w:rPr>
                <w:sz w:val="20"/>
              </w:rPr>
              <w:t>ветствующим техническим регламентом (техническими регламе</w:t>
            </w:r>
            <w:r w:rsidRPr="00316EEC">
              <w:rPr>
                <w:sz w:val="20"/>
              </w:rPr>
              <w:t>н</w:t>
            </w:r>
            <w:r w:rsidRPr="00316EEC">
              <w:rPr>
                <w:sz w:val="20"/>
              </w:rPr>
              <w:t>тами)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</w:tr>
      <w:tr w:rsidR="00007BCC" w:rsidRPr="00316EEC" w:rsidTr="00402F9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69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right="57"/>
              <w:jc w:val="right"/>
              <w:rPr>
                <w:sz w:val="20"/>
              </w:rPr>
            </w:pPr>
            <w:r w:rsidRPr="00316EEC">
              <w:rPr>
                <w:sz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BCC" w:rsidRPr="00316EEC" w:rsidRDefault="00007BCC" w:rsidP="00402F9B">
            <w:pPr>
              <w:jc w:val="center"/>
              <w:rPr>
                <w:sz w:val="20"/>
              </w:rPr>
            </w:pPr>
            <w:r w:rsidRPr="00316EEC"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left="57"/>
              <w:rPr>
                <w:sz w:val="20"/>
              </w:rPr>
            </w:pPr>
            <w:proofErr w:type="gramStart"/>
            <w:r w:rsidRPr="00316EEC">
              <w:rPr>
                <w:sz w:val="20"/>
              </w:rPr>
              <w:t>л</w:t>
            </w:r>
            <w:proofErr w:type="gramEnd"/>
            <w:r w:rsidRPr="00316EEC">
              <w:rPr>
                <w:sz w:val="20"/>
              </w:rPr>
              <w:t>.</w:t>
            </w:r>
          </w:p>
        </w:tc>
      </w:tr>
      <w:tr w:rsidR="00007BCC" w:rsidRPr="00316EEC" w:rsidTr="00402F9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r w:rsidRPr="00316EEC">
              <w:rPr>
                <w:sz w:val="20"/>
              </w:rPr>
              <w:t>3.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proofErr w:type="gramStart"/>
            <w:r w:rsidRPr="00316EEC">
              <w:rPr>
                <w:sz w:val="20"/>
              </w:rPr>
              <w:t>Копия документа, подтверждающего факт внесения сведений о юридическом лице в Единый государственный реестр юридических лиц (с указанием госуда</w:t>
            </w:r>
            <w:r w:rsidRPr="00316EEC">
              <w:rPr>
                <w:sz w:val="20"/>
              </w:rPr>
              <w:t>р</w:t>
            </w:r>
            <w:r w:rsidRPr="00316EEC">
              <w:rPr>
                <w:sz w:val="20"/>
              </w:rPr>
              <w:t>ственного регистрационного номера записи о государственной регистрации юридического лица), или документа, подтверждающего факт внесения сведений об индивидуальном предпринимателе в Единый государственный реестр инд</w:t>
            </w:r>
            <w:r w:rsidRPr="00316EEC">
              <w:rPr>
                <w:sz w:val="20"/>
              </w:rPr>
              <w:t>и</w:t>
            </w:r>
            <w:r w:rsidRPr="00316EEC">
              <w:rPr>
                <w:sz w:val="20"/>
              </w:rPr>
              <w:t>видуальных предпринимателей (с указанием государственного регистрационн</w:t>
            </w:r>
            <w:r w:rsidRPr="00316EEC">
              <w:rPr>
                <w:sz w:val="20"/>
              </w:rPr>
              <w:t>о</w:t>
            </w:r>
            <w:r w:rsidRPr="00316EEC">
              <w:rPr>
                <w:sz w:val="20"/>
              </w:rPr>
              <w:t>го номера записи о государственной регистрации индивидуального предприн</w:t>
            </w:r>
            <w:r w:rsidRPr="00316EEC">
              <w:rPr>
                <w:sz w:val="20"/>
              </w:rPr>
              <w:t>и</w:t>
            </w:r>
            <w:r w:rsidRPr="00316EEC">
              <w:rPr>
                <w:sz w:val="20"/>
              </w:rPr>
              <w:t>мателя).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</w:tr>
      <w:tr w:rsidR="00007BCC" w:rsidRPr="00316EEC" w:rsidTr="00402F9B">
        <w:trPr>
          <w:cantSplit/>
          <w:trHeight w:val="6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69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right="57"/>
              <w:jc w:val="right"/>
              <w:rPr>
                <w:sz w:val="20"/>
              </w:rPr>
            </w:pPr>
            <w:r w:rsidRPr="00316EEC">
              <w:rPr>
                <w:sz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BCC" w:rsidRPr="00316EEC" w:rsidRDefault="00007BCC" w:rsidP="00402F9B">
            <w:pPr>
              <w:jc w:val="center"/>
              <w:rPr>
                <w:sz w:val="20"/>
              </w:rPr>
            </w:pPr>
            <w:r w:rsidRPr="00316EEC"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ind w:left="57"/>
              <w:rPr>
                <w:sz w:val="20"/>
              </w:rPr>
            </w:pPr>
            <w:proofErr w:type="gramStart"/>
            <w:r w:rsidRPr="00316EEC">
              <w:rPr>
                <w:sz w:val="20"/>
              </w:rPr>
              <w:t>л</w:t>
            </w:r>
            <w:proofErr w:type="gramEnd"/>
            <w:r w:rsidRPr="00316EEC">
              <w:rPr>
                <w:sz w:val="20"/>
              </w:rPr>
              <w:t>.</w:t>
            </w:r>
          </w:p>
        </w:tc>
      </w:tr>
      <w:tr w:rsidR="00007BCC" w:rsidRPr="00316EEC" w:rsidTr="00402F9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69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</w:tr>
    </w:tbl>
    <w:p w:rsidR="00007BCC" w:rsidRPr="00316EEC" w:rsidRDefault="00007BCC" w:rsidP="00007BCC">
      <w:pPr>
        <w:spacing w:before="120"/>
        <w:ind w:right="3544"/>
        <w:rPr>
          <w:sz w:val="20"/>
        </w:rPr>
      </w:pPr>
      <w:r w:rsidRPr="00316EEC">
        <w:rPr>
          <w:sz w:val="20"/>
        </w:rPr>
        <w:t xml:space="preserve">Руководитель  </w:t>
      </w:r>
    </w:p>
    <w:p w:rsidR="00007BCC" w:rsidRPr="00316EEC" w:rsidRDefault="00007BCC" w:rsidP="00007BCC">
      <w:pPr>
        <w:pBdr>
          <w:top w:val="single" w:sz="4" w:space="1" w:color="auto"/>
        </w:pBdr>
        <w:ind w:left="1531" w:right="3544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(наименование юридического л</w:t>
      </w:r>
      <w:r w:rsidRPr="00316EEC">
        <w:rPr>
          <w:sz w:val="20"/>
          <w:vertAlign w:val="superscript"/>
        </w:rPr>
        <w:t>и</w:t>
      </w:r>
      <w:r w:rsidRPr="00316EEC">
        <w:rPr>
          <w:sz w:val="20"/>
          <w:vertAlign w:val="superscript"/>
        </w:rPr>
        <w:t>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992"/>
        <w:gridCol w:w="142"/>
        <w:gridCol w:w="2693"/>
      </w:tblGrid>
      <w:tr w:rsidR="00007BCC" w:rsidRPr="00316EEC" w:rsidTr="00402F9B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  <w:r w:rsidRPr="00316EEC">
              <w:rPr>
                <w:sz w:val="20"/>
              </w:rPr>
              <w:t>или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BCC" w:rsidRPr="00316EEC" w:rsidRDefault="00007BCC" w:rsidP="00402F9B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CC" w:rsidRPr="00316EEC" w:rsidRDefault="00007BCC" w:rsidP="00402F9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BCC" w:rsidRPr="00316EEC" w:rsidRDefault="00007BCC" w:rsidP="00402F9B">
            <w:pPr>
              <w:jc w:val="center"/>
              <w:rPr>
                <w:sz w:val="20"/>
              </w:rPr>
            </w:pPr>
          </w:p>
        </w:tc>
      </w:tr>
      <w:tr w:rsidR="00007BCC" w:rsidRPr="00316EEC" w:rsidTr="00402F9B">
        <w:trPr>
          <w:trHeight w:val="64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07BCC" w:rsidRPr="00316EEC" w:rsidRDefault="00007BCC" w:rsidP="00402F9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7BCC" w:rsidRPr="00316EEC" w:rsidRDefault="00007BCC" w:rsidP="00402F9B">
            <w:pPr>
              <w:jc w:val="center"/>
              <w:rPr>
                <w:sz w:val="20"/>
                <w:vertAlign w:val="superscript"/>
              </w:rPr>
            </w:pPr>
            <w:r w:rsidRPr="00316EEC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7BCC" w:rsidRPr="00316EEC" w:rsidRDefault="00007BCC" w:rsidP="00402F9B">
            <w:pPr>
              <w:rPr>
                <w:sz w:val="20"/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7BCC" w:rsidRPr="00316EEC" w:rsidRDefault="00007BCC" w:rsidP="00402F9B">
            <w:pPr>
              <w:jc w:val="center"/>
              <w:rPr>
                <w:sz w:val="20"/>
                <w:vertAlign w:val="superscript"/>
              </w:rPr>
            </w:pPr>
            <w:r w:rsidRPr="00316EEC">
              <w:rPr>
                <w:sz w:val="20"/>
                <w:vertAlign w:val="superscript"/>
              </w:rPr>
              <w:t>(инициалы, фамилия)</w:t>
            </w:r>
          </w:p>
        </w:tc>
      </w:tr>
    </w:tbl>
    <w:p w:rsidR="00007BCC" w:rsidRPr="00316EEC" w:rsidRDefault="00007BCC" w:rsidP="00007BCC">
      <w:pPr>
        <w:rPr>
          <w:sz w:val="20"/>
        </w:rPr>
      </w:pPr>
      <w:r w:rsidRPr="00316EEC">
        <w:rPr>
          <w:sz w:val="20"/>
        </w:rPr>
        <w:t>индивидуальный предприниматель</w:t>
      </w:r>
    </w:p>
    <w:p w:rsidR="00332A1D" w:rsidRDefault="00332A1D"/>
    <w:p w:rsidR="00007BCC" w:rsidRPr="00007BCC" w:rsidRDefault="00007BCC">
      <w:pPr>
        <w:rPr>
          <w:sz w:val="20"/>
        </w:rPr>
      </w:pPr>
      <w:r>
        <w:rPr>
          <w:sz w:val="20"/>
        </w:rPr>
        <w:t xml:space="preserve">    </w:t>
      </w:r>
      <w:r w:rsidRPr="00007BCC">
        <w:rPr>
          <w:sz w:val="20"/>
        </w:rPr>
        <w:t>М.П.</w:t>
      </w:r>
    </w:p>
    <w:sectPr w:rsidR="00007BCC" w:rsidRPr="00007BCC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007BCC"/>
    <w:rsid w:val="00007BCC"/>
    <w:rsid w:val="00332A1D"/>
    <w:rsid w:val="0092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2015-07-08T14:36:00Z</dcterms:created>
  <dcterms:modified xsi:type="dcterms:W3CDTF">2015-07-08T14:38:00Z</dcterms:modified>
</cp:coreProperties>
</file>